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E62170" w14:textId="77777777" w:rsidR="007E7018" w:rsidRDefault="007E7018" w:rsidP="007E7018">
      <w:pPr>
        <w:spacing w:after="0" w:line="288" w:lineRule="atLeast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Прокуратура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Злынковского</w:t>
      </w:r>
      <w:proofErr w:type="spellEnd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района информирует</w:t>
      </w:r>
    </w:p>
    <w:p w14:paraId="119D8B26" w14:textId="77777777" w:rsidR="007E7018" w:rsidRDefault="007E7018" w:rsidP="007E7018">
      <w:pPr>
        <w:spacing w:after="0" w:line="288" w:lineRule="atLeast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63EFF2E4" w14:textId="77777777" w:rsidR="007E7018" w:rsidRDefault="007E7018" w:rsidP="007E7018">
      <w:pPr>
        <w:spacing w:after="0" w:line="288" w:lineRule="atLeast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14:paraId="0745F69D" w14:textId="77777777" w:rsidR="007E7018" w:rsidRDefault="007E7018" w:rsidP="007E7018">
      <w:pPr>
        <w:spacing w:after="0" w:line="288" w:lineRule="atLeast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76AF5E2D" w14:textId="77777777" w:rsidR="003044E9" w:rsidRPr="003044E9" w:rsidRDefault="003044E9" w:rsidP="003044E9">
      <w:pPr>
        <w:spacing w:after="0" w:line="288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44E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Уточнен Порядок организации медицинской реабилитации взрослых</w:t>
      </w:r>
    </w:p>
    <w:p w14:paraId="40BCE4C6" w14:textId="77777777" w:rsidR="003044E9" w:rsidRPr="003044E9" w:rsidRDefault="003044E9" w:rsidP="003044E9">
      <w:pPr>
        <w:spacing w:after="0" w:line="168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44E9">
        <w:rPr>
          <w:rFonts w:ascii="Times New Roman" w:eastAsia="Times New Roman" w:hAnsi="Times New Roman"/>
          <w:sz w:val="28"/>
          <w:szCs w:val="28"/>
          <w:lang w:eastAsia="ru-RU"/>
        </w:rPr>
        <w:t> </w:t>
      </w:r>
    </w:p>
    <w:p w14:paraId="6588042C" w14:textId="2E150718" w:rsidR="003044E9" w:rsidRDefault="003044E9" w:rsidP="003044E9">
      <w:pPr>
        <w:spacing w:before="168" w:after="0" w:line="288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05457D7" w14:textId="77777777" w:rsidR="003044E9" w:rsidRDefault="003044E9" w:rsidP="003044E9">
      <w:pPr>
        <w:spacing w:after="0" w:line="288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44E9">
        <w:rPr>
          <w:rFonts w:ascii="Times New Roman" w:eastAsia="Times New Roman" w:hAnsi="Times New Roman"/>
          <w:sz w:val="28"/>
          <w:szCs w:val="28"/>
          <w:lang w:eastAsia="ru-RU"/>
        </w:rPr>
        <w:t>Приказ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3044E9">
        <w:rPr>
          <w:rFonts w:ascii="Times New Roman" w:eastAsia="Times New Roman" w:hAnsi="Times New Roman"/>
          <w:sz w:val="28"/>
          <w:szCs w:val="28"/>
          <w:lang w:eastAsia="ru-RU"/>
        </w:rPr>
        <w:t xml:space="preserve"> Минздрава России от 16.09.2025 N 567н</w:t>
      </w:r>
      <w:r w:rsidRPr="003044E9">
        <w:rPr>
          <w:rFonts w:ascii="Times New Roman" w:eastAsia="Times New Roman" w:hAnsi="Times New Roman"/>
          <w:sz w:val="28"/>
          <w:szCs w:val="28"/>
          <w:lang w:eastAsia="ru-RU"/>
        </w:rPr>
        <w:br/>
        <w:t>"О внесении изменений в приказ Министерства здравоохранения Российской Федерации от 31 июля 2020 г. N 788н"</w:t>
      </w:r>
      <w:r w:rsidRPr="003044E9">
        <w:rPr>
          <w:rFonts w:ascii="Times New Roman" w:eastAsia="Times New Roman" w:hAnsi="Times New Roman"/>
          <w:sz w:val="28"/>
          <w:szCs w:val="28"/>
          <w:lang w:eastAsia="ru-RU"/>
        </w:rPr>
        <w:br/>
        <w:t>Зарегистрировано в Минюсте России 23.10.2025 N 83928</w:t>
      </w:r>
      <w:r w:rsidRPr="003044E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3044E9">
        <w:rPr>
          <w:rFonts w:ascii="Times New Roman" w:eastAsia="Times New Roman" w:hAnsi="Times New Roman"/>
          <w:bCs/>
          <w:sz w:val="28"/>
          <w:szCs w:val="28"/>
          <w:lang w:eastAsia="ru-RU"/>
        </w:rPr>
        <w:t>у</w:t>
      </w:r>
      <w:r w:rsidRPr="003044E9">
        <w:rPr>
          <w:rFonts w:ascii="Times New Roman" w:eastAsia="Times New Roman" w:hAnsi="Times New Roman"/>
          <w:bCs/>
          <w:sz w:val="28"/>
          <w:szCs w:val="28"/>
          <w:lang w:eastAsia="ru-RU"/>
        </w:rPr>
        <w:t>точнен Порядок организации медицинской реабилитации взрослых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251AC753" w14:textId="2F36B1EB" w:rsidR="003044E9" w:rsidRPr="003044E9" w:rsidRDefault="003044E9" w:rsidP="003044E9">
      <w:pPr>
        <w:spacing w:after="0" w:line="288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44E9">
        <w:rPr>
          <w:rFonts w:ascii="Times New Roman" w:eastAsia="Times New Roman" w:hAnsi="Times New Roman"/>
          <w:sz w:val="28"/>
          <w:szCs w:val="28"/>
          <w:lang w:eastAsia="ru-RU"/>
        </w:rPr>
        <w:t xml:space="preserve">Действие Порядка ограничено - до 1 сентября 2027 года. </w:t>
      </w:r>
    </w:p>
    <w:p w14:paraId="0F5D8F00" w14:textId="77777777" w:rsidR="003044E9" w:rsidRPr="003044E9" w:rsidRDefault="003044E9" w:rsidP="003044E9">
      <w:pPr>
        <w:spacing w:before="168" w:after="0" w:line="288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44E9">
        <w:rPr>
          <w:rFonts w:ascii="Times New Roman" w:eastAsia="Times New Roman" w:hAnsi="Times New Roman"/>
          <w:sz w:val="28"/>
          <w:szCs w:val="28"/>
          <w:lang w:eastAsia="ru-RU"/>
        </w:rPr>
        <w:t xml:space="preserve">В Порядок внесены поправки в целях дальнейшего совершенствования организации медицинской реабилитации. </w:t>
      </w:r>
    </w:p>
    <w:p w14:paraId="1343B04B" w14:textId="77777777" w:rsidR="003044E9" w:rsidRPr="003044E9" w:rsidRDefault="003044E9" w:rsidP="003044E9">
      <w:pPr>
        <w:spacing w:before="168" w:after="0" w:line="288" w:lineRule="atLeast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44E9">
        <w:rPr>
          <w:rFonts w:ascii="Times New Roman" w:eastAsia="Times New Roman" w:hAnsi="Times New Roman"/>
          <w:sz w:val="28"/>
          <w:szCs w:val="28"/>
          <w:lang w:eastAsia="ru-RU"/>
        </w:rPr>
        <w:t xml:space="preserve">В новой редакции изложены, в том числе: стандарт оснащения отделения ранней медицинской реабилитации; стандарт оснащения стационарного отделения медицинской реабилитации взрослых с нарушением функции центральной нервной системы; стандарт оснащения стационарного отделения медицинской реабилитации взрослых для пациентов с соматическими заболеваниями; стандарт оснащения дневного стационара медицинской реабилитации; рекомендуемые штатные нормативы Центра медицинской реабилитации. </w:t>
      </w:r>
    </w:p>
    <w:p w14:paraId="47504CB0" w14:textId="77777777" w:rsidR="007E7018" w:rsidRDefault="007E7018" w:rsidP="007E7018">
      <w:pPr>
        <w:spacing w:before="168" w:after="0" w:line="288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E9AD04E" w14:textId="7C893A90" w:rsidR="007E7018" w:rsidRDefault="007E7018" w:rsidP="007E701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Заместитель прокурора района                                                    </w:t>
      </w:r>
      <w:r w:rsidR="003044E9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С.В. Новик</w:t>
      </w:r>
    </w:p>
    <w:p w14:paraId="6A20AC07" w14:textId="77777777" w:rsidR="00FC1FB8" w:rsidRDefault="00FC1FB8"/>
    <w:sectPr w:rsidR="00FC1F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7A0"/>
    <w:rsid w:val="003044E9"/>
    <w:rsid w:val="007447A0"/>
    <w:rsid w:val="007E7018"/>
    <w:rsid w:val="00FC1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C5998"/>
  <w15:chartTrackingRefBased/>
  <w15:docId w15:val="{2A5ECC8F-5DB1-4AB2-9A9C-7258B902B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E7018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5732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84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0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956</Characters>
  <Application>Microsoft Office Word</Application>
  <DocSecurity>0</DocSecurity>
  <Lines>7</Lines>
  <Paragraphs>2</Paragraphs>
  <ScaleCrop>false</ScaleCrop>
  <Company>Прокуратура РФ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Новик Сергей Владимирович</dc:creator>
  <cp:keywords/>
  <dc:description/>
  <cp:lastModifiedBy>Новик Сергей Владимирович</cp:lastModifiedBy>
  <cp:revision>5</cp:revision>
  <cp:lastPrinted>2025-10-28T06:20:00Z</cp:lastPrinted>
  <dcterms:created xsi:type="dcterms:W3CDTF">2025-10-28T06:17:00Z</dcterms:created>
  <dcterms:modified xsi:type="dcterms:W3CDTF">2025-10-28T06:20:00Z</dcterms:modified>
</cp:coreProperties>
</file>